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86" w:rsidRDefault="00936595" w:rsidP="00936595">
      <w:pPr>
        <w:jc w:val="center"/>
      </w:pPr>
      <w:r>
        <w:rPr>
          <w:b/>
        </w:rPr>
        <w:t>LOOK, THE LAMB OF GOD</w:t>
      </w:r>
    </w:p>
    <w:p w:rsidR="00936595" w:rsidRDefault="00936595" w:rsidP="00936595"/>
    <w:p w:rsidR="00936595" w:rsidRDefault="00936595" w:rsidP="00936595">
      <w:r>
        <w:t>John 1:19-34</w:t>
      </w:r>
    </w:p>
    <w:p w:rsidR="00936595" w:rsidRDefault="00936595" w:rsidP="00936595">
      <w:r>
        <w:t>Key Verse 1:29</w:t>
      </w:r>
    </w:p>
    <w:p w:rsidR="00936595" w:rsidRDefault="00936595" w:rsidP="00936595"/>
    <w:p w:rsidR="00936595" w:rsidRPr="00FC3A24" w:rsidRDefault="00FC3A24" w:rsidP="00FC3A24">
      <w:pPr>
        <w:ind w:left="720"/>
        <w:rPr>
          <w:b/>
          <w:sz w:val="20"/>
        </w:rPr>
      </w:pPr>
      <w:r w:rsidRPr="00FC3A24">
        <w:rPr>
          <w:b/>
          <w:sz w:val="20"/>
          <w:vertAlign w:val="superscript"/>
        </w:rPr>
        <w:t>29</w:t>
      </w:r>
      <w:r w:rsidRPr="00FC3A24">
        <w:rPr>
          <w:b/>
          <w:sz w:val="20"/>
        </w:rPr>
        <w:t xml:space="preserve"> The next day John saw Jesus coming toward him and said, “Look, the Lamb of God, who takes away the sin of the world!</w:t>
      </w:r>
    </w:p>
    <w:p w:rsidR="00936595" w:rsidRDefault="00936595" w:rsidP="00936595"/>
    <w:p w:rsidR="00936595" w:rsidRDefault="00936595" w:rsidP="00936595">
      <w:r>
        <w:t>**</w:t>
      </w:r>
      <w:r>
        <w:tab/>
        <w:t>MAKE STRAIGHT THE WAY FOR THE LORD (19-28)</w:t>
      </w:r>
    </w:p>
    <w:p w:rsidR="00936595" w:rsidRDefault="00936595" w:rsidP="00936595"/>
    <w:p w:rsidR="00936595" w:rsidRDefault="00936595" w:rsidP="00936595">
      <w:pPr>
        <w:pStyle w:val="ListParagraph"/>
        <w:numPr>
          <w:ilvl w:val="0"/>
          <w:numId w:val="1"/>
        </w:numPr>
      </w:pPr>
      <w:r>
        <w:t>Read verses 199– 22.  What does John’s answer show us about him?</w:t>
      </w:r>
    </w:p>
    <w:p w:rsidR="00936595" w:rsidRDefault="00936595" w:rsidP="00936595"/>
    <w:p w:rsidR="00936595" w:rsidRDefault="00936595" w:rsidP="00936595"/>
    <w:p w:rsidR="00936595" w:rsidRDefault="00936595" w:rsidP="00936595">
      <w:pPr>
        <w:pStyle w:val="ListParagraph"/>
        <w:numPr>
          <w:ilvl w:val="0"/>
          <w:numId w:val="1"/>
        </w:numPr>
      </w:pPr>
      <w:r>
        <w:t>Read verse 23.  What was John’s answer about who he was?</w:t>
      </w:r>
    </w:p>
    <w:p w:rsidR="00936595" w:rsidRDefault="00936595" w:rsidP="00936595"/>
    <w:p w:rsidR="00936595" w:rsidRDefault="00936595" w:rsidP="00936595"/>
    <w:p w:rsidR="00936595" w:rsidRDefault="00936595" w:rsidP="00936595">
      <w:pPr>
        <w:pStyle w:val="ListParagraph"/>
        <w:numPr>
          <w:ilvl w:val="0"/>
          <w:numId w:val="1"/>
        </w:numPr>
      </w:pPr>
      <w:r>
        <w:t>Read verses 24 – 28.  What can learn from John here?</w:t>
      </w:r>
    </w:p>
    <w:p w:rsidR="00936595" w:rsidRDefault="00936595" w:rsidP="00936595"/>
    <w:p w:rsidR="00936595" w:rsidRDefault="00936595" w:rsidP="00936595"/>
    <w:p w:rsidR="00936595" w:rsidRDefault="00936595" w:rsidP="00936595">
      <w:r>
        <w:t>**</w:t>
      </w:r>
      <w:r>
        <w:tab/>
        <w:t>LOOK, THE LAMB OF GOD (29-34)</w:t>
      </w:r>
    </w:p>
    <w:p w:rsidR="00936595" w:rsidRDefault="00936595" w:rsidP="00936595"/>
    <w:p w:rsidR="00936595" w:rsidRDefault="00936595" w:rsidP="00936595">
      <w:pPr>
        <w:pStyle w:val="ListParagraph"/>
        <w:numPr>
          <w:ilvl w:val="0"/>
          <w:numId w:val="1"/>
        </w:numPr>
      </w:pPr>
      <w:r>
        <w:t>Read verse 29.  What was John’s message about Jesus (cf. Num 21:9; Ex 12:1-3; 1 Co 5:7; 2 Co 5:21)?</w:t>
      </w:r>
    </w:p>
    <w:p w:rsidR="00936595" w:rsidRDefault="00936595" w:rsidP="00936595"/>
    <w:p w:rsidR="00936595" w:rsidRDefault="00936595" w:rsidP="00936595"/>
    <w:p w:rsidR="00936595" w:rsidRDefault="00936595" w:rsidP="00936595">
      <w:pPr>
        <w:pStyle w:val="ListParagraph"/>
        <w:numPr>
          <w:ilvl w:val="0"/>
          <w:numId w:val="1"/>
        </w:numPr>
      </w:pPr>
      <w:r>
        <w:t>Read verses 30 through 34 and describe the difference between John’s baptism and Jesus baptism.  How did John come to know Jesus’ divine origin?</w:t>
      </w:r>
    </w:p>
    <w:p w:rsidR="00936595" w:rsidRDefault="00936595" w:rsidP="00936595"/>
    <w:p w:rsidR="00936595" w:rsidRDefault="00936595" w:rsidP="00936595"/>
    <w:p w:rsidR="00936595" w:rsidRPr="00936595" w:rsidRDefault="00936595" w:rsidP="00936595"/>
    <w:sectPr w:rsidR="00936595" w:rsidRPr="00936595" w:rsidSect="0082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051"/>
    <w:multiLevelType w:val="hybridMultilevel"/>
    <w:tmpl w:val="F8080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2D21"/>
    <w:multiLevelType w:val="hybridMultilevel"/>
    <w:tmpl w:val="C688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936595"/>
    <w:rsid w:val="003E66A5"/>
    <w:rsid w:val="0072186F"/>
    <w:rsid w:val="00820386"/>
    <w:rsid w:val="00876B20"/>
    <w:rsid w:val="00936595"/>
    <w:rsid w:val="00D17440"/>
    <w:rsid w:val="00FC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2</cp:revision>
  <dcterms:created xsi:type="dcterms:W3CDTF">2012-03-20T06:41:00Z</dcterms:created>
  <dcterms:modified xsi:type="dcterms:W3CDTF">2012-03-22T18:29:00Z</dcterms:modified>
</cp:coreProperties>
</file>